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D8E" w:rsidRPr="00142D8E" w:rsidRDefault="00142D8E" w:rsidP="00142D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Andale Sans UI" w:hAnsi="Times New Roman" w:cs="Tahoma"/>
          <w:noProof/>
          <w:kern w:val="3"/>
          <w:sz w:val="28"/>
          <w:szCs w:val="28"/>
          <w:lang w:eastAsia="ru-RU"/>
        </w:rPr>
      </w:pPr>
      <w:r w:rsidRPr="00142D8E">
        <w:rPr>
          <w:rFonts w:ascii="Times New Roman" w:eastAsia="Andale Sans UI" w:hAnsi="Times New Roman" w:cs="Tahoma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D8E" w:rsidRPr="00142D8E" w:rsidRDefault="00142D8E" w:rsidP="00142D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142D8E" w:rsidRPr="00142D8E" w:rsidRDefault="00142D8E" w:rsidP="00142D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42D8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142D8E" w:rsidRPr="00142D8E" w:rsidRDefault="00142D8E" w:rsidP="00142D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42D8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42D8E" w:rsidRPr="00142D8E" w:rsidRDefault="00142D8E" w:rsidP="00142D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42D8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42D8E" w:rsidRPr="00142D8E" w:rsidRDefault="00142D8E" w:rsidP="00142D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142D8E" w:rsidRPr="00142D8E" w:rsidRDefault="00142D8E" w:rsidP="00142D8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42D8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42D8E" w:rsidRPr="00142D8E" w:rsidRDefault="00142D8E" w:rsidP="00142D8E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142D8E" w:rsidRPr="00142D8E" w:rsidRDefault="00142D8E" w:rsidP="00142D8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7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сентября 2020 </w:t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42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</w:t>
      </w:r>
      <w:r w:rsidR="0057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249</w:t>
      </w:r>
    </w:p>
    <w:p w:rsidR="006726B9" w:rsidRPr="00142D8E" w:rsidRDefault="00142D8E" w:rsidP="00142D8E">
      <w:pPr>
        <w:shd w:val="clear" w:color="auto" w:fill="FFFFFF"/>
        <w:suppressAutoHyphens/>
        <w:autoSpaceDN w:val="0"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  <w:r w:rsidRPr="00142D8E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город  Кропоткин</w:t>
      </w:r>
    </w:p>
    <w:p w:rsidR="002A444C" w:rsidRDefault="002A444C" w:rsidP="00A55B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610BF" w:rsidRPr="005764B0" w:rsidRDefault="00D610BF" w:rsidP="00A55B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764B0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Совета </w:t>
      </w:r>
    </w:p>
    <w:p w:rsidR="00D610BF" w:rsidRPr="005764B0" w:rsidRDefault="00A55BB7" w:rsidP="00A55B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764B0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D610BF" w:rsidRPr="005764B0">
        <w:rPr>
          <w:rFonts w:ascii="Times New Roman" w:hAnsi="Times New Roman" w:cs="Times New Roman"/>
          <w:b/>
          <w:bCs/>
          <w:sz w:val="28"/>
          <w:szCs w:val="28"/>
        </w:rPr>
        <w:t>униципального образования Кавка</w:t>
      </w:r>
      <w:r w:rsidRPr="005764B0">
        <w:rPr>
          <w:rFonts w:ascii="Times New Roman" w:hAnsi="Times New Roman" w:cs="Times New Roman"/>
          <w:b/>
          <w:bCs/>
          <w:sz w:val="28"/>
          <w:szCs w:val="28"/>
        </w:rPr>
        <w:t xml:space="preserve">зский район </w:t>
      </w:r>
    </w:p>
    <w:p w:rsidR="00A55BB7" w:rsidRPr="005764B0" w:rsidRDefault="00A55BB7" w:rsidP="00A55B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764B0">
        <w:rPr>
          <w:rFonts w:ascii="Times New Roman" w:hAnsi="Times New Roman" w:cs="Times New Roman"/>
          <w:b/>
          <w:bCs/>
          <w:sz w:val="28"/>
          <w:szCs w:val="28"/>
        </w:rPr>
        <w:t>от 24 декабря 2009 года № 192 «Об утверждении Положения о порядке управления и распоряжения имуществом, находящимся в муниципальной собственности муниципального образования Кавказский район»</w:t>
      </w:r>
    </w:p>
    <w:p w:rsidR="00A55BB7" w:rsidRPr="005764B0" w:rsidRDefault="00A55BB7" w:rsidP="00A55B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A444C" w:rsidRPr="005764B0" w:rsidRDefault="00A55BB7" w:rsidP="00A55B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64B0">
        <w:rPr>
          <w:rFonts w:ascii="Times New Roman" w:hAnsi="Times New Roman" w:cs="Times New Roman"/>
          <w:bCs/>
          <w:sz w:val="28"/>
          <w:szCs w:val="28"/>
        </w:rPr>
        <w:tab/>
      </w:r>
    </w:p>
    <w:p w:rsidR="006129EA" w:rsidRPr="005764B0" w:rsidRDefault="005D7F65" w:rsidP="002A444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64B0">
        <w:rPr>
          <w:rFonts w:ascii="Times New Roman" w:hAnsi="Times New Roman" w:cs="Times New Roman"/>
          <w:bCs/>
          <w:sz w:val="28"/>
          <w:szCs w:val="28"/>
        </w:rPr>
        <w:t xml:space="preserve">В связи с </w:t>
      </w:r>
      <w:r w:rsidR="00735712" w:rsidRPr="005764B0">
        <w:rPr>
          <w:rFonts w:ascii="Times New Roman" w:hAnsi="Times New Roman" w:cs="Times New Roman"/>
          <w:bCs/>
          <w:sz w:val="28"/>
          <w:szCs w:val="28"/>
        </w:rPr>
        <w:t xml:space="preserve">передачей </w:t>
      </w:r>
      <w:r w:rsidRPr="005764B0">
        <w:rPr>
          <w:rFonts w:ascii="Times New Roman" w:hAnsi="Times New Roman" w:cs="Times New Roman"/>
          <w:bCs/>
          <w:sz w:val="28"/>
          <w:szCs w:val="28"/>
        </w:rPr>
        <w:t>функций администрации муниципального образования Кавказский район</w:t>
      </w:r>
      <w:r w:rsidR="00735712" w:rsidRPr="005764B0">
        <w:rPr>
          <w:rFonts w:ascii="Times New Roman" w:hAnsi="Times New Roman" w:cs="Times New Roman"/>
          <w:bCs/>
          <w:sz w:val="28"/>
          <w:szCs w:val="28"/>
        </w:rPr>
        <w:t xml:space="preserve"> по содержанию имущества органов местного самоуправления и муниципальной казны</w:t>
      </w:r>
      <w:r w:rsidR="00AC22C5" w:rsidRPr="005764B0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Кавказский район </w:t>
      </w:r>
      <w:r w:rsidR="00735712" w:rsidRPr="005764B0">
        <w:rPr>
          <w:rFonts w:ascii="Times New Roman" w:hAnsi="Times New Roman" w:cs="Times New Roman"/>
          <w:bCs/>
          <w:sz w:val="28"/>
          <w:szCs w:val="28"/>
        </w:rPr>
        <w:t xml:space="preserve"> муниципальному казенному учреждению «Производственно-эксплуатационная служба муниципального образования Кавказский район</w:t>
      </w:r>
      <w:r w:rsidR="00491B49" w:rsidRPr="005764B0">
        <w:rPr>
          <w:rFonts w:ascii="Times New Roman" w:hAnsi="Times New Roman" w:cs="Times New Roman"/>
          <w:bCs/>
          <w:sz w:val="28"/>
          <w:szCs w:val="28"/>
        </w:rPr>
        <w:t>»</w:t>
      </w:r>
      <w:r w:rsidR="00716015" w:rsidRPr="005764B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35712" w:rsidRPr="005764B0">
        <w:rPr>
          <w:rFonts w:ascii="Times New Roman" w:hAnsi="Times New Roman" w:cs="Times New Roman"/>
          <w:bCs/>
          <w:sz w:val="28"/>
          <w:szCs w:val="28"/>
        </w:rPr>
        <w:t>в соответствии со статьей</w:t>
      </w:r>
      <w:r w:rsidR="00716015" w:rsidRPr="005764B0">
        <w:rPr>
          <w:rFonts w:ascii="Times New Roman" w:hAnsi="Times New Roman" w:cs="Times New Roman"/>
          <w:bCs/>
          <w:sz w:val="28"/>
          <w:szCs w:val="28"/>
        </w:rPr>
        <w:t xml:space="preserve"> 25 устава муниципального обра</w:t>
      </w:r>
      <w:r w:rsidR="00630146" w:rsidRPr="005764B0">
        <w:rPr>
          <w:rFonts w:ascii="Times New Roman" w:hAnsi="Times New Roman" w:cs="Times New Roman"/>
          <w:bCs/>
          <w:sz w:val="28"/>
          <w:szCs w:val="28"/>
        </w:rPr>
        <w:t>зования Кавказский район,</w:t>
      </w:r>
      <w:r w:rsidR="00716015" w:rsidRPr="005764B0">
        <w:rPr>
          <w:rFonts w:ascii="Times New Roman" w:hAnsi="Times New Roman" w:cs="Times New Roman"/>
          <w:bCs/>
          <w:sz w:val="28"/>
          <w:szCs w:val="28"/>
        </w:rPr>
        <w:t xml:space="preserve"> Совет муниципального образования Кавказский район РЕШИЛ</w:t>
      </w:r>
      <w:r w:rsidR="00123304" w:rsidRPr="005764B0">
        <w:rPr>
          <w:rFonts w:ascii="Times New Roman" w:hAnsi="Times New Roman" w:cs="Times New Roman"/>
          <w:bCs/>
          <w:sz w:val="28"/>
          <w:szCs w:val="28"/>
        </w:rPr>
        <w:t>:</w:t>
      </w:r>
    </w:p>
    <w:p w:rsidR="00A55BB7" w:rsidRPr="005764B0" w:rsidRDefault="006129EA" w:rsidP="0012330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64B0">
        <w:rPr>
          <w:rFonts w:ascii="Times New Roman" w:hAnsi="Times New Roman" w:cs="Times New Roman"/>
          <w:bCs/>
          <w:sz w:val="28"/>
          <w:szCs w:val="28"/>
        </w:rPr>
        <w:t xml:space="preserve">1. Внести в Положение </w:t>
      </w:r>
      <w:r w:rsidR="00630146" w:rsidRPr="005764B0">
        <w:rPr>
          <w:rFonts w:ascii="Times New Roman" w:hAnsi="Times New Roman" w:cs="Times New Roman"/>
          <w:bCs/>
          <w:sz w:val="28"/>
          <w:szCs w:val="28"/>
        </w:rPr>
        <w:t xml:space="preserve">о порядке управления и распоряжения имуществом, находящимся в муниципальной собственности муниципального образования Кавказский район, утвержденное решением Совета муниципального образования Кавказский район от 24 декабря 2009 года № 192 «Об утверждении Положения о порядке управления и распоряжения имуществом, находящимся в муниципальной собственности муниципального образования Кавказский район» </w:t>
      </w:r>
      <w:r w:rsidRPr="005764B0">
        <w:rPr>
          <w:rFonts w:ascii="Times New Roman" w:hAnsi="Times New Roman" w:cs="Times New Roman"/>
          <w:bCs/>
          <w:sz w:val="28"/>
          <w:szCs w:val="28"/>
        </w:rPr>
        <w:t xml:space="preserve">следующие изменения: </w:t>
      </w:r>
      <w:r w:rsidR="00735712" w:rsidRPr="005764B0">
        <w:rPr>
          <w:rFonts w:ascii="Times New Roman" w:hAnsi="Times New Roman" w:cs="Times New Roman"/>
          <w:bCs/>
          <w:sz w:val="28"/>
          <w:szCs w:val="28"/>
        </w:rPr>
        <w:t xml:space="preserve">пункт 2.13.3 </w:t>
      </w:r>
      <w:r w:rsidR="00AC22C5" w:rsidRPr="005764B0">
        <w:rPr>
          <w:rFonts w:ascii="Times New Roman" w:hAnsi="Times New Roman" w:cs="Times New Roman"/>
          <w:bCs/>
          <w:sz w:val="28"/>
          <w:szCs w:val="28"/>
        </w:rPr>
        <w:t>части 2.13 статьи 2</w:t>
      </w:r>
      <w:r w:rsidRPr="005764B0">
        <w:rPr>
          <w:rFonts w:ascii="Times New Roman" w:hAnsi="Times New Roman" w:cs="Times New Roman"/>
          <w:bCs/>
          <w:sz w:val="28"/>
          <w:szCs w:val="28"/>
        </w:rPr>
        <w:t xml:space="preserve"> изложить в новой редакции:</w:t>
      </w:r>
      <w:r w:rsidR="00A55BB7" w:rsidRPr="005764B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E32D6" w:rsidRPr="005764B0" w:rsidRDefault="00630146" w:rsidP="00AC22C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764B0">
        <w:rPr>
          <w:rFonts w:ascii="Times New Roman" w:hAnsi="Times New Roman" w:cs="Times New Roman"/>
          <w:bCs/>
          <w:sz w:val="28"/>
          <w:szCs w:val="28"/>
        </w:rPr>
        <w:t>«</w:t>
      </w:r>
      <w:r w:rsidR="00AC22C5" w:rsidRPr="005764B0">
        <w:rPr>
          <w:rFonts w:ascii="Times New Roman" w:hAnsi="Times New Roman" w:cs="Times New Roman"/>
          <w:bCs/>
          <w:sz w:val="28"/>
          <w:szCs w:val="28"/>
        </w:rPr>
        <w:t>2.13.3</w:t>
      </w:r>
      <w:r w:rsidR="006E32D6" w:rsidRPr="005764B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C22C5" w:rsidRPr="005764B0">
        <w:rPr>
          <w:rFonts w:ascii="Times New Roman" w:hAnsi="Times New Roman" w:cs="Times New Roman"/>
          <w:bCs/>
          <w:sz w:val="28"/>
          <w:szCs w:val="28"/>
        </w:rPr>
        <w:t xml:space="preserve">Содержание имущества муниципальной казны осуществляется уполномоченными лицами в соответствии с муниципальными правовыми актами, если обязанность по содержанию такого имущества не возложена на иных лиц в соответствии с договором или по иным основаниям».  </w:t>
      </w:r>
    </w:p>
    <w:p w:rsidR="006726B9" w:rsidRPr="005764B0" w:rsidRDefault="006726B9" w:rsidP="00AC22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4B0">
        <w:rPr>
          <w:rFonts w:ascii="Times New Roman" w:hAnsi="Times New Roman" w:cs="Times New Roman"/>
          <w:sz w:val="28"/>
          <w:szCs w:val="28"/>
        </w:rPr>
        <w:t xml:space="preserve">2. </w:t>
      </w:r>
      <w:r w:rsidRPr="005764B0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(Цыбулина).</w:t>
      </w:r>
    </w:p>
    <w:p w:rsidR="00E52C22" w:rsidRPr="005764B0" w:rsidRDefault="006726B9" w:rsidP="00142D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4B0">
        <w:rPr>
          <w:rFonts w:ascii="Times New Roman" w:eastAsia="Calibri" w:hAnsi="Times New Roman" w:cs="Times New Roman"/>
          <w:sz w:val="28"/>
          <w:szCs w:val="28"/>
        </w:rPr>
        <w:t>3. Решение вступает в силу со дня его официального опубликования.</w:t>
      </w:r>
    </w:p>
    <w:p w:rsidR="00142D8E" w:rsidRDefault="00142D8E" w:rsidP="00142D8E">
      <w:pPr>
        <w:spacing w:after="0" w:line="240" w:lineRule="auto"/>
        <w:ind w:firstLine="709"/>
        <w:jc w:val="both"/>
      </w:pPr>
    </w:p>
    <w:tbl>
      <w:tblPr>
        <w:tblW w:w="0" w:type="auto"/>
        <w:tblLook w:val="04A0"/>
      </w:tblPr>
      <w:tblGrid>
        <w:gridCol w:w="4927"/>
        <w:gridCol w:w="4927"/>
      </w:tblGrid>
      <w:tr w:rsidR="004E69F8" w:rsidTr="004A7813">
        <w:tc>
          <w:tcPr>
            <w:tcW w:w="4927" w:type="dxa"/>
          </w:tcPr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>Глава</w:t>
            </w:r>
          </w:p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4927" w:type="dxa"/>
          </w:tcPr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</w:t>
            </w:r>
          </w:p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>Кавказский район</w:t>
            </w:r>
          </w:p>
        </w:tc>
      </w:tr>
      <w:tr w:rsidR="004E69F8" w:rsidTr="004A7813">
        <w:tc>
          <w:tcPr>
            <w:tcW w:w="4927" w:type="dxa"/>
          </w:tcPr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В.Н. Очкаласов</w:t>
            </w:r>
          </w:p>
        </w:tc>
        <w:tc>
          <w:tcPr>
            <w:tcW w:w="4927" w:type="dxa"/>
          </w:tcPr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69F8" w:rsidRPr="004E69F8" w:rsidRDefault="004E69F8" w:rsidP="004E69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4E69F8">
              <w:rPr>
                <w:rFonts w:ascii="Times New Roman" w:eastAsia="Calibri" w:hAnsi="Times New Roman" w:cs="Times New Roman"/>
                <w:sz w:val="28"/>
                <w:szCs w:val="28"/>
              </w:rPr>
              <w:t>И.В. Кошелев</w:t>
            </w:r>
          </w:p>
        </w:tc>
      </w:tr>
    </w:tbl>
    <w:p w:rsidR="00123304" w:rsidRPr="00123304" w:rsidRDefault="00123304" w:rsidP="004E6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3304" w:rsidRPr="00123304" w:rsidSect="00142D8E">
      <w:pgSz w:w="11900" w:h="16800"/>
      <w:pgMar w:top="284" w:right="800" w:bottom="284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32D6"/>
    <w:rsid w:val="00011389"/>
    <w:rsid w:val="00104411"/>
    <w:rsid w:val="00123304"/>
    <w:rsid w:val="00142D8E"/>
    <w:rsid w:val="001C5C2B"/>
    <w:rsid w:val="001E3E7E"/>
    <w:rsid w:val="00216572"/>
    <w:rsid w:val="0029095A"/>
    <w:rsid w:val="002A444C"/>
    <w:rsid w:val="002A467C"/>
    <w:rsid w:val="002F60FF"/>
    <w:rsid w:val="00324206"/>
    <w:rsid w:val="003D7528"/>
    <w:rsid w:val="00491B49"/>
    <w:rsid w:val="004A7ED7"/>
    <w:rsid w:val="004E69F8"/>
    <w:rsid w:val="00541A29"/>
    <w:rsid w:val="00561989"/>
    <w:rsid w:val="005764B0"/>
    <w:rsid w:val="005D7F65"/>
    <w:rsid w:val="00604F68"/>
    <w:rsid w:val="006129EA"/>
    <w:rsid w:val="00630146"/>
    <w:rsid w:val="006549F8"/>
    <w:rsid w:val="006726B9"/>
    <w:rsid w:val="00676C4B"/>
    <w:rsid w:val="006C48AC"/>
    <w:rsid w:val="006E32D6"/>
    <w:rsid w:val="00716015"/>
    <w:rsid w:val="00735712"/>
    <w:rsid w:val="00751325"/>
    <w:rsid w:val="007966FC"/>
    <w:rsid w:val="007A7AB5"/>
    <w:rsid w:val="008A7061"/>
    <w:rsid w:val="009110C6"/>
    <w:rsid w:val="00920D59"/>
    <w:rsid w:val="009B5A4F"/>
    <w:rsid w:val="00A52A34"/>
    <w:rsid w:val="00A55BB7"/>
    <w:rsid w:val="00A62EC0"/>
    <w:rsid w:val="00A75749"/>
    <w:rsid w:val="00AC22C5"/>
    <w:rsid w:val="00B81C39"/>
    <w:rsid w:val="00BA1BA0"/>
    <w:rsid w:val="00BD77BD"/>
    <w:rsid w:val="00BF25DC"/>
    <w:rsid w:val="00C61D85"/>
    <w:rsid w:val="00CB5EB4"/>
    <w:rsid w:val="00D607FD"/>
    <w:rsid w:val="00D610BF"/>
    <w:rsid w:val="00D76FD2"/>
    <w:rsid w:val="00D8756C"/>
    <w:rsid w:val="00DD2613"/>
    <w:rsid w:val="00E32281"/>
    <w:rsid w:val="00E52C22"/>
    <w:rsid w:val="00EC3588"/>
    <w:rsid w:val="00FF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22"/>
  </w:style>
  <w:style w:type="paragraph" w:styleId="1">
    <w:name w:val="heading 1"/>
    <w:basedOn w:val="a"/>
    <w:next w:val="a"/>
    <w:link w:val="10"/>
    <w:uiPriority w:val="99"/>
    <w:qFormat/>
    <w:rsid w:val="006E32D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32D6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6E32D6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6E32D6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6E32D6"/>
    <w:rPr>
      <w:i/>
      <w:iCs/>
    </w:rPr>
  </w:style>
  <w:style w:type="paragraph" w:customStyle="1" w:styleId="ConsPlusNormal">
    <w:name w:val="ConsPlusNormal"/>
    <w:rsid w:val="00D610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D610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42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8F4A2-03AF-4D0F-9641-DFC9425B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K21K4</dc:creator>
  <cp:lastModifiedBy>Sovet</cp:lastModifiedBy>
  <cp:revision>11</cp:revision>
  <cp:lastPrinted>2020-09-22T06:16:00Z</cp:lastPrinted>
  <dcterms:created xsi:type="dcterms:W3CDTF">2020-09-07T08:16:00Z</dcterms:created>
  <dcterms:modified xsi:type="dcterms:W3CDTF">2020-09-22T06:52:00Z</dcterms:modified>
</cp:coreProperties>
</file>